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45" w:rsidRPr="0047708C" w:rsidRDefault="005C47D4" w:rsidP="00557845">
      <w:pPr>
        <w:pStyle w:val="3"/>
        <w:shd w:val="clear" w:color="auto" w:fill="FFFFFF"/>
        <w:spacing w:before="0" w:beforeAutospacing="0" w:after="75" w:afterAutospacing="0" w:line="315" w:lineRule="atLeast"/>
        <w:ind w:firstLine="225"/>
        <w:jc w:val="center"/>
        <w:rPr>
          <w:rFonts w:ascii="Arial" w:hAnsi="Arial" w:cs="Arial"/>
          <w:b w:val="0"/>
          <w:bCs w:val="0"/>
          <w:color w:val="FF0000"/>
          <w:sz w:val="32"/>
          <w:szCs w:val="32"/>
        </w:rPr>
      </w:pPr>
      <w:r>
        <w:rPr>
          <w:rFonts w:ascii="Arial" w:hAnsi="Arial" w:cs="Arial"/>
          <w:color w:val="006600"/>
          <w:sz w:val="36"/>
          <w:szCs w:val="36"/>
          <w:highlight w:val="white"/>
          <w:shd w:val="clear" w:color="auto" w:fill="E6E6E6"/>
        </w:rPr>
        <w:t>Талисманы, с</w:t>
      </w:r>
      <w:r w:rsidR="00301F8F" w:rsidRPr="00FC1D93">
        <w:rPr>
          <w:rFonts w:ascii="Arial" w:hAnsi="Arial" w:cs="Arial"/>
          <w:color w:val="006600"/>
          <w:sz w:val="36"/>
          <w:szCs w:val="36"/>
          <w:highlight w:val="white"/>
          <w:shd w:val="clear" w:color="auto" w:fill="E6E6E6"/>
        </w:rPr>
        <w:t>имволика и эмблема олимпиады Cочи-2014</w:t>
      </w:r>
      <w:r w:rsidR="00557845">
        <w:rPr>
          <w:rFonts w:ascii="Arial" w:hAnsi="Arial" w:cs="Arial"/>
          <w:b w:val="0"/>
          <w:color w:val="006600"/>
          <w:sz w:val="36"/>
          <w:szCs w:val="36"/>
          <w:highlight w:val="white"/>
          <w:shd w:val="clear" w:color="auto" w:fill="E6E6E6"/>
        </w:rPr>
        <w:br/>
      </w:r>
      <w:r w:rsidR="00557845" w:rsidRPr="00557845">
        <w:rPr>
          <w:color w:val="002056"/>
        </w:rPr>
        <w:br/>
      </w:r>
      <w:r w:rsidR="00557845" w:rsidRPr="0047708C">
        <w:rPr>
          <w:rFonts w:ascii="Arial" w:hAnsi="Arial" w:cs="Arial"/>
          <w:color w:val="FF0000"/>
          <w:sz w:val="32"/>
          <w:szCs w:val="32"/>
        </w:rPr>
        <w:t>Талисманы Зимних игр в СОЧИ 2014.</w:t>
      </w:r>
    </w:p>
    <w:p w:rsidR="0047708C" w:rsidRDefault="0047708C" w:rsidP="00557845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</w:pPr>
    </w:p>
    <w:p w:rsidR="00557845" w:rsidRPr="00557845" w:rsidRDefault="00557845" w:rsidP="005578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7845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Горный спасатель-альпинист Леопард</w:t>
      </w:r>
      <w:r w:rsidRPr="00557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живет в кроне огромного дерева, которое растет на самой высокой скале в заснеженных горах Кавказа. Он всегда готов прийти на помощь и не раз спасал расположенную неподалеку деревню от лавин.</w:t>
      </w:r>
    </w:p>
    <w:p w:rsidR="00557845" w:rsidRPr="00557845" w:rsidRDefault="009C40EF" w:rsidP="00557845">
      <w:pPr>
        <w:shd w:val="clear" w:color="auto" w:fill="FFFFFF"/>
        <w:spacing w:after="225" w:line="315" w:lineRule="atLeast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730250</wp:posOffset>
            </wp:positionV>
            <wp:extent cx="4924425" cy="3171825"/>
            <wp:effectExtent l="19050" t="0" r="9525" b="0"/>
            <wp:wrapTight wrapText="bothSides">
              <wp:wrapPolygon edited="0">
                <wp:start x="-84" y="0"/>
                <wp:lineTo x="-84" y="21535"/>
                <wp:lineTo x="21642" y="21535"/>
                <wp:lineTo x="21642" y="0"/>
                <wp:lineTo x="-84" y="0"/>
              </wp:wrapPolygon>
            </wp:wrapTight>
            <wp:docPr id="3" name="Рисунок 1" descr="Талисманы Зимних игр в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лисманы Зимних игр в СОЧИ 20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7845" w:rsidRPr="00557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Леопард – прекрасный </w:t>
      </w:r>
      <w:proofErr w:type="spellStart"/>
      <w:r w:rsidR="00557845" w:rsidRPr="00557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сноубордист</w:t>
      </w:r>
      <w:proofErr w:type="spellEnd"/>
      <w:r w:rsidR="00557845" w:rsidRPr="00557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он научил этому виду спорта всех своих друзей и соседей. У Леопарда веселый нрав, он не может жить в одиночестве и очень любит танцевать.</w:t>
      </w:r>
    </w:p>
    <w:p w:rsidR="00557845" w:rsidRPr="00557845" w:rsidRDefault="00557845" w:rsidP="00557845">
      <w:pPr>
        <w:shd w:val="clear" w:color="auto" w:fill="FFFFFF"/>
        <w:spacing w:after="225" w:line="315" w:lineRule="atLeast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7845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Белый мишка</w:t>
      </w:r>
      <w:r w:rsidRPr="005578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раннего детства воспитывался полярниками. Именно они научили его кататься на лыжах, бегать на коньках и играть в керлинг. Но больше всего Белому мишке понравилось кататься на спортивных санках. Он стал настоящим саночником и бобслеистом, а его друзья – тюлени и морские котики - с удовольствием наблюдают за его победами. Теперь они вместе устраивают соревнования по этим видам спорта, и долгой полярной ночью им некогда скучать!</w:t>
      </w:r>
    </w:p>
    <w:p w:rsidR="00557845" w:rsidRDefault="00557845" w:rsidP="00557845">
      <w:pPr>
        <w:pStyle w:val="a7"/>
        <w:shd w:val="clear" w:color="auto" w:fill="FFFFFF"/>
        <w:spacing w:before="0" w:beforeAutospacing="0" w:after="225" w:afterAutospacing="0" w:line="315" w:lineRule="atLeast"/>
        <w:ind w:firstLine="450"/>
        <w:rPr>
          <w:b/>
          <w:bCs/>
          <w:color w:val="FF0000"/>
          <w:sz w:val="36"/>
          <w:szCs w:val="36"/>
        </w:rPr>
      </w:pPr>
      <w:r w:rsidRPr="00557845">
        <w:rPr>
          <w:rFonts w:ascii="Arial" w:hAnsi="Arial" w:cs="Arial"/>
          <w:b/>
          <w:bCs/>
          <w:color w:val="0070C0"/>
        </w:rPr>
        <w:t>Зайка</w:t>
      </w:r>
      <w:r w:rsidRPr="00557845">
        <w:rPr>
          <w:rFonts w:ascii="Arial" w:hAnsi="Arial" w:cs="Arial"/>
          <w:color w:val="000000"/>
        </w:rPr>
        <w:t> – самая активная жительница зимнего леса. Ее друзья всегда удивляются – и как она все успевает!? Ведь Зайка не только успевает учиться в Лесной Академии на «отлично», помогать маме в семейном ресторанчике «Лесная запруда», но и участвовать в различных спортивных соревнованиях. Зайка уверяет своих друзей, что у нее нет никакого секрета: просто она очень любит спорт. А еще она любит петь и танцевать.</w:t>
      </w:r>
      <w:r w:rsidRPr="00557845">
        <w:rPr>
          <w:b/>
          <w:bCs/>
          <w:color w:val="FF0000"/>
          <w:sz w:val="36"/>
          <w:szCs w:val="36"/>
        </w:rPr>
        <w:t xml:space="preserve"> </w:t>
      </w:r>
    </w:p>
    <w:p w:rsidR="0047708C" w:rsidRDefault="0047708C" w:rsidP="00557845">
      <w:pPr>
        <w:pStyle w:val="a7"/>
        <w:shd w:val="clear" w:color="auto" w:fill="FFFFFF"/>
        <w:spacing w:before="0" w:beforeAutospacing="0" w:after="225" w:afterAutospacing="0" w:line="315" w:lineRule="atLeast"/>
        <w:ind w:firstLine="450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557845" w:rsidRPr="00557845" w:rsidRDefault="00557845" w:rsidP="00557845">
      <w:pPr>
        <w:pStyle w:val="a7"/>
        <w:shd w:val="clear" w:color="auto" w:fill="FFFFFF"/>
        <w:spacing w:before="0" w:beforeAutospacing="0" w:after="225" w:afterAutospacing="0" w:line="315" w:lineRule="atLeast"/>
        <w:ind w:firstLine="450"/>
        <w:rPr>
          <w:rFonts w:ascii="Arial" w:hAnsi="Arial" w:cs="Arial"/>
          <w:color w:val="000000"/>
          <w:sz w:val="36"/>
          <w:szCs w:val="36"/>
        </w:rPr>
      </w:pPr>
      <w:r w:rsidRPr="00557845">
        <w:rPr>
          <w:rFonts w:ascii="Arial" w:hAnsi="Arial" w:cs="Arial"/>
          <w:b/>
          <w:bCs/>
          <w:color w:val="FF0000"/>
          <w:sz w:val="36"/>
          <w:szCs w:val="36"/>
        </w:rPr>
        <w:lastRenderedPageBreak/>
        <w:t xml:space="preserve">Символы </w:t>
      </w:r>
      <w:proofErr w:type="spellStart"/>
      <w:r w:rsidRPr="00557845">
        <w:rPr>
          <w:rFonts w:ascii="Arial" w:hAnsi="Arial" w:cs="Arial"/>
          <w:b/>
          <w:bCs/>
          <w:color w:val="FF0000"/>
          <w:sz w:val="36"/>
          <w:szCs w:val="36"/>
        </w:rPr>
        <w:t>Паралимпийских</w:t>
      </w:r>
      <w:proofErr w:type="spellEnd"/>
      <w:r w:rsidRPr="00557845">
        <w:rPr>
          <w:rFonts w:ascii="Arial" w:hAnsi="Arial" w:cs="Arial"/>
          <w:b/>
          <w:bCs/>
          <w:color w:val="FF0000"/>
          <w:sz w:val="36"/>
          <w:szCs w:val="36"/>
        </w:rPr>
        <w:t xml:space="preserve"> игр в Сочи 2014.</w:t>
      </w:r>
      <w:r w:rsidRPr="00557845">
        <w:rPr>
          <w:sz w:val="36"/>
          <w:szCs w:val="36"/>
        </w:rPr>
        <w:t xml:space="preserve"> </w:t>
      </w:r>
    </w:p>
    <w:p w:rsidR="00557845" w:rsidRPr="00557845" w:rsidRDefault="00557845" w:rsidP="00557845">
      <w:pPr>
        <w:pStyle w:val="a7"/>
        <w:shd w:val="clear" w:color="auto" w:fill="FFFFFF"/>
        <w:spacing w:before="0" w:beforeAutospacing="0" w:after="225" w:afterAutospacing="0" w:line="315" w:lineRule="atLeast"/>
        <w:ind w:firstLine="450"/>
        <w:rPr>
          <w:rFonts w:ascii="Arial" w:hAnsi="Arial" w:cs="Arial"/>
          <w:color w:val="000000"/>
        </w:rPr>
      </w:pPr>
      <w:r w:rsidRPr="00557845">
        <w:rPr>
          <w:rFonts w:ascii="Arial" w:hAnsi="Arial" w:cs="Arial"/>
          <w:b/>
          <w:noProof/>
          <w:color w:val="0070C0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2329180</wp:posOffset>
            </wp:positionH>
            <wp:positionV relativeFrom="paragraph">
              <wp:posOffset>181610</wp:posOffset>
            </wp:positionV>
            <wp:extent cx="3552825" cy="2940050"/>
            <wp:effectExtent l="19050" t="0" r="9525" b="0"/>
            <wp:wrapTight wrapText="bothSides">
              <wp:wrapPolygon edited="0">
                <wp:start x="-116" y="0"/>
                <wp:lineTo x="-116" y="21413"/>
                <wp:lineTo x="21658" y="21413"/>
                <wp:lineTo x="21658" y="0"/>
                <wp:lineTo x="-116" y="0"/>
              </wp:wrapPolygon>
            </wp:wrapTight>
            <wp:docPr id="7" name="Рисунок 3" descr="http://www.rodb-v.ru/upload/medialibrary/olimpiada/p_olim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db-v.ru/upload/medialibrary/olimpiada/p_olimp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94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7845">
        <w:rPr>
          <w:rFonts w:ascii="Arial" w:hAnsi="Arial" w:cs="Arial"/>
          <w:b/>
          <w:color w:val="0070C0"/>
        </w:rPr>
        <w:t>Лучик</w:t>
      </w:r>
      <w:r w:rsidRPr="00557845">
        <w:rPr>
          <w:rStyle w:val="apple-converted-space"/>
          <w:rFonts w:ascii="Arial" w:hAnsi="Arial" w:cs="Arial"/>
          <w:color w:val="000000"/>
        </w:rPr>
        <w:t> </w:t>
      </w:r>
      <w:r w:rsidRPr="00557845">
        <w:rPr>
          <w:rFonts w:ascii="Arial" w:hAnsi="Arial" w:cs="Arial"/>
          <w:color w:val="000000"/>
        </w:rPr>
        <w:t>прилетел на Землю с планеты, где всегда жарко. Когда он приземлился, то увидел, что на Земле все по-другому, не так, как на его родной планете. Все было для него новым: холодные зимы, снег, ветер, и, конечно же, незнакомые люди вокруг него. Своей янтарной кожей, искорками в огромных глазах и волосами как языки пламени Лучик очень сильно отличался от землян. Лучик всегда был со всеми мил и приветлив, всегда был готов помочь и поддержать окружающих. Совсем скоро Лучик стал настоящим любимцем всех вокруг.</w:t>
      </w:r>
    </w:p>
    <w:p w:rsidR="00557845" w:rsidRPr="00557845" w:rsidRDefault="00557845" w:rsidP="00557845">
      <w:pPr>
        <w:pStyle w:val="a7"/>
        <w:shd w:val="clear" w:color="auto" w:fill="FFFFFF"/>
        <w:spacing w:before="0" w:beforeAutospacing="0" w:after="225" w:afterAutospacing="0" w:line="315" w:lineRule="atLeast"/>
        <w:ind w:firstLine="450"/>
        <w:rPr>
          <w:rFonts w:ascii="Arial" w:hAnsi="Arial" w:cs="Arial"/>
          <w:color w:val="000000"/>
        </w:rPr>
      </w:pPr>
      <w:r w:rsidRPr="00557845">
        <w:rPr>
          <w:rFonts w:ascii="Arial" w:hAnsi="Arial" w:cs="Arial"/>
          <w:color w:val="000000"/>
        </w:rPr>
        <w:t>Но, несмотря на то, что вокруг него было много друзей, Лучик по-прежнему чувствовал себя одиноким. Однажды он увидел</w:t>
      </w:r>
      <w:r w:rsidRPr="00557845">
        <w:rPr>
          <w:rStyle w:val="apple-converted-space"/>
          <w:rFonts w:ascii="Arial" w:hAnsi="Arial" w:cs="Arial"/>
          <w:color w:val="000000"/>
        </w:rPr>
        <w:t> </w:t>
      </w:r>
      <w:r w:rsidRPr="00557845">
        <w:rPr>
          <w:rFonts w:ascii="Arial" w:hAnsi="Arial" w:cs="Arial"/>
          <w:b/>
          <w:color w:val="0070C0"/>
        </w:rPr>
        <w:t>Снежинку</w:t>
      </w:r>
      <w:r w:rsidRPr="00557845">
        <w:rPr>
          <w:rFonts w:ascii="Arial" w:hAnsi="Arial" w:cs="Arial"/>
          <w:color w:val="000000"/>
        </w:rPr>
        <w:t xml:space="preserve">. Она прилетела на Землю с ледяной планеты. Ее кожа была белой и прозрачной, как первый снег, а сама она выглядела как снежный кристаллик. И, не смотря на то, что Лучик и Снежинка были абсолютно разными, у них было много общего. Лучик познакомил Снежинку со своими друзьями на Земле и рассказал про спорт. Снежинка тоже стала с удовольствием кататься с гор на лыжах, а вместе с Лучиком они придумали абсолютно новые для землян виды спорта - керлинг на колясках и </w:t>
      </w:r>
      <w:proofErr w:type="spellStart"/>
      <w:r w:rsidRPr="00557845">
        <w:rPr>
          <w:rFonts w:ascii="Arial" w:hAnsi="Arial" w:cs="Arial"/>
          <w:color w:val="000000"/>
        </w:rPr>
        <w:t>следж-хоккей</w:t>
      </w:r>
      <w:proofErr w:type="spellEnd"/>
      <w:r w:rsidRPr="00557845">
        <w:rPr>
          <w:rFonts w:ascii="Arial" w:hAnsi="Arial" w:cs="Arial"/>
          <w:color w:val="000000"/>
        </w:rPr>
        <w:t xml:space="preserve"> на льду. Люди с восхищением наблюдали за их невероятными спортивными достижениями. Более того, они сами полюбили эти виды спорта! Они с удовольствием копировали технику Лучика и Снежинки, и каждый хотел быть таким же, как звездная спортивная пара.</w:t>
      </w:r>
    </w:p>
    <w:p w:rsidR="00557845" w:rsidRPr="00557845" w:rsidRDefault="00557845" w:rsidP="00557845">
      <w:pPr>
        <w:pStyle w:val="a7"/>
        <w:shd w:val="clear" w:color="auto" w:fill="FFFFFF"/>
        <w:spacing w:before="0" w:beforeAutospacing="0" w:after="225" w:afterAutospacing="0" w:line="315" w:lineRule="atLeast"/>
        <w:ind w:firstLine="450"/>
        <w:rPr>
          <w:rFonts w:ascii="Arial" w:hAnsi="Arial" w:cs="Arial"/>
          <w:color w:val="000000"/>
        </w:rPr>
      </w:pPr>
      <w:r w:rsidRPr="00557845">
        <w:rPr>
          <w:rFonts w:ascii="Arial" w:hAnsi="Arial" w:cs="Arial"/>
          <w:color w:val="000000"/>
        </w:rPr>
        <w:t>Лучик и Снежинка решили остаться на Земле и не просто использовать свои невероятные возможности в спорте, но помогать своим друзьям и другим землянам открывать фантастические возможности в самих себе!</w:t>
      </w:r>
    </w:p>
    <w:p w:rsidR="00557845" w:rsidRPr="00557845" w:rsidRDefault="00557845" w:rsidP="00557845">
      <w:pPr>
        <w:pStyle w:val="a7"/>
        <w:shd w:val="clear" w:color="auto" w:fill="FFFFFF"/>
        <w:spacing w:before="0" w:beforeAutospacing="0" w:after="225" w:afterAutospacing="0" w:line="315" w:lineRule="atLeast"/>
        <w:ind w:firstLine="450"/>
        <w:rPr>
          <w:rFonts w:ascii="Arial" w:hAnsi="Arial" w:cs="Arial"/>
          <w:color w:val="000000"/>
        </w:rPr>
      </w:pPr>
      <w:r w:rsidRPr="00557845">
        <w:rPr>
          <w:rFonts w:ascii="Arial" w:hAnsi="Arial" w:cs="Arial"/>
          <w:color w:val="000000"/>
        </w:rPr>
        <w:t>Лучик и Снежинка стали настоящим олицетворением контраста и гармонии. Вместе они обладают той силой, которая делает все возможным, и еще раз подтверждает всем людям на Земле, что невозможного не существует!</w:t>
      </w:r>
    </w:p>
    <w:p w:rsidR="00557845" w:rsidRPr="00557845" w:rsidRDefault="00557845" w:rsidP="00557845">
      <w:pPr>
        <w:pStyle w:val="a7"/>
        <w:shd w:val="clear" w:color="auto" w:fill="FFFFFF"/>
        <w:spacing w:before="0" w:beforeAutospacing="0" w:after="225" w:afterAutospacing="0" w:line="315" w:lineRule="atLeast"/>
        <w:ind w:firstLine="450"/>
        <w:rPr>
          <w:rFonts w:ascii="Arial" w:hAnsi="Arial" w:cs="Arial"/>
          <w:b/>
          <w:color w:val="000000"/>
        </w:rPr>
      </w:pPr>
      <w:r w:rsidRPr="00557845">
        <w:rPr>
          <w:rFonts w:ascii="Arial" w:hAnsi="Arial" w:cs="Arial"/>
          <w:b/>
          <w:color w:val="045F20"/>
        </w:rPr>
        <w:t xml:space="preserve">XI </w:t>
      </w:r>
      <w:proofErr w:type="spellStart"/>
      <w:r w:rsidRPr="00557845">
        <w:rPr>
          <w:rFonts w:ascii="Arial" w:hAnsi="Arial" w:cs="Arial"/>
          <w:b/>
          <w:color w:val="045F20"/>
        </w:rPr>
        <w:t>Паралимпийские</w:t>
      </w:r>
      <w:proofErr w:type="spellEnd"/>
      <w:r w:rsidRPr="00557845">
        <w:rPr>
          <w:rFonts w:ascii="Arial" w:hAnsi="Arial" w:cs="Arial"/>
          <w:b/>
          <w:color w:val="045F20"/>
        </w:rPr>
        <w:t xml:space="preserve"> Зимние игры пройдут в Сочи, в России, с 7 по 19 марта 2014 года. Международный Олимпийский комитет выбрал город Сочи столицей XXII Олимпийских и XI </w:t>
      </w:r>
      <w:proofErr w:type="spellStart"/>
      <w:r w:rsidRPr="00557845">
        <w:rPr>
          <w:rFonts w:ascii="Arial" w:hAnsi="Arial" w:cs="Arial"/>
          <w:b/>
          <w:color w:val="045F20"/>
        </w:rPr>
        <w:t>Паралимпийских</w:t>
      </w:r>
      <w:proofErr w:type="spellEnd"/>
      <w:r w:rsidRPr="00557845">
        <w:rPr>
          <w:rFonts w:ascii="Arial" w:hAnsi="Arial" w:cs="Arial"/>
          <w:b/>
          <w:color w:val="045F20"/>
        </w:rPr>
        <w:t xml:space="preserve"> зимних игр 2014 года. Благодаря этому решению Россия сможет провести первые в своей истории зимние Игры.</w:t>
      </w:r>
    </w:p>
    <w:p w:rsidR="00E903F6" w:rsidRDefault="0047708C" w:rsidP="0047708C">
      <w:pPr>
        <w:shd w:val="clear" w:color="auto" w:fill="FFFFFF"/>
        <w:spacing w:after="225" w:line="315" w:lineRule="atLeast"/>
        <w:ind w:firstLine="450"/>
        <w:rPr>
          <w:rFonts w:ascii="Arial" w:hAnsi="Arial" w:cs="Arial"/>
          <w:color w:val="333333"/>
          <w:sz w:val="20"/>
          <w:szCs w:val="20"/>
        </w:rPr>
      </w:pPr>
      <w:r w:rsidRPr="0047708C">
        <w:rPr>
          <w:rFonts w:ascii="Arial" w:hAnsi="Arial" w:cs="Arial"/>
          <w:b/>
          <w:color w:val="FF0000"/>
          <w:sz w:val="36"/>
          <w:szCs w:val="36"/>
          <w:highlight w:val="white"/>
          <w:shd w:val="clear" w:color="auto" w:fill="E6E6E6"/>
        </w:rPr>
        <w:lastRenderedPageBreak/>
        <w:t>Символика и эмблема олимпиады Cочи-2014</w:t>
      </w:r>
      <w:r w:rsidRPr="0047708C">
        <w:rPr>
          <w:rFonts w:ascii="Arial" w:hAnsi="Arial" w:cs="Arial"/>
          <w:b/>
          <w:color w:val="FF0000"/>
          <w:sz w:val="36"/>
          <w:szCs w:val="36"/>
          <w:highlight w:val="white"/>
          <w:shd w:val="clear" w:color="auto" w:fill="E6E6E6"/>
        </w:rPr>
        <w:br/>
      </w:r>
      <w:r w:rsidR="00301F8F"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Зимние Олимпийские игры, которые пройдут в 2014 году в Сочи, имеют особое оформление. Для создания фирменного узора Сочи-2014 и эмблемы олимпиады были использованы традиционные российские орнаменты и фигуры.</w:t>
      </w:r>
      <w:r w:rsidR="00301F8F" w:rsidRPr="00301F8F">
        <w:rPr>
          <w:rStyle w:val="apple-converted-space"/>
          <w:rFonts w:ascii="Arial" w:hAnsi="Arial" w:cs="Arial"/>
          <w:sz w:val="24"/>
          <w:szCs w:val="24"/>
          <w:shd w:val="clear" w:color="auto" w:fill="E6E6E6"/>
        </w:rPr>
        <w:t> </w:t>
      </w:r>
      <w:r w:rsidR="00301F8F" w:rsidRPr="00301F8F">
        <w:rPr>
          <w:rFonts w:ascii="Arial" w:hAnsi="Arial" w:cs="Arial"/>
          <w:sz w:val="24"/>
          <w:szCs w:val="24"/>
        </w:rPr>
        <w:br/>
      </w:r>
      <w:r w:rsidR="00301F8F">
        <w:rPr>
          <w:rFonts w:ascii="Arial" w:hAnsi="Arial" w:cs="Arial"/>
          <w:color w:val="333333"/>
          <w:sz w:val="20"/>
          <w:szCs w:val="20"/>
        </w:rPr>
        <w:br/>
      </w:r>
      <w:r w:rsidR="00301F8F">
        <w:rPr>
          <w:noProof/>
          <w:lang w:eastAsia="ru-RU"/>
        </w:rPr>
        <w:drawing>
          <wp:inline distT="0" distB="0" distL="0" distR="0">
            <wp:extent cx="5905500" cy="3009900"/>
            <wp:effectExtent l="19050" t="0" r="0" b="0"/>
            <wp:docPr id="1" name="Рисунок 1" descr="loskut-odeyalo-sochi-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skut-odeyalo-sochi-20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F8F" w:rsidRDefault="00301F8F" w:rsidP="00301F8F">
      <w:pPr>
        <w:shd w:val="clear" w:color="auto" w:fill="FFFFFF"/>
        <w:rPr>
          <w:rFonts w:ascii="Arial" w:hAnsi="Arial" w:cs="Arial"/>
          <w:sz w:val="24"/>
          <w:szCs w:val="24"/>
        </w:rPr>
      </w:pPr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Вся символика олимпиады Cочи-2014 будет использована для украшения олимпийских объектов: не только спортивных арен, одежды и обуви, различных сувениров, но также средств передвижения – автомобилей, самолетов и поездов.</w:t>
      </w:r>
      <w:r w:rsidRPr="00301F8F">
        <w:rPr>
          <w:rFonts w:ascii="Arial" w:hAnsi="Arial" w:cs="Arial"/>
          <w:sz w:val="24"/>
          <w:szCs w:val="24"/>
        </w:rPr>
        <w:br/>
      </w:r>
      <w:r w:rsidRPr="00301F8F">
        <w:rPr>
          <w:rFonts w:ascii="Arial" w:hAnsi="Arial" w:cs="Arial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>
            <wp:extent cx="5905500" cy="3324225"/>
            <wp:effectExtent l="19050" t="0" r="0" b="0"/>
            <wp:docPr id="4" name="Рисунок 4" descr="Медали Олимпиады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дали Олимпиады Сочи 20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F8F" w:rsidRDefault="00301F8F" w:rsidP="00301F8F">
      <w:pPr>
        <w:shd w:val="clear" w:color="auto" w:fill="FFFFFF"/>
        <w:rPr>
          <w:sz w:val="24"/>
          <w:szCs w:val="24"/>
        </w:rPr>
      </w:pPr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Фирменный узор использован для оформления олимпийских медалей Сочи-2014</w:t>
      </w:r>
      <w:r w:rsidRPr="00301F8F">
        <w:rPr>
          <w:rFonts w:ascii="Arial" w:hAnsi="Arial" w:cs="Arial"/>
          <w:sz w:val="24"/>
          <w:szCs w:val="24"/>
        </w:rPr>
        <w:br/>
      </w:r>
      <w:r w:rsidRPr="00301F8F">
        <w:rPr>
          <w:rFonts w:ascii="Arial" w:hAnsi="Arial" w:cs="Arial"/>
          <w:sz w:val="24"/>
          <w:szCs w:val="24"/>
        </w:rPr>
        <w:br/>
      </w:r>
    </w:p>
    <w:p w:rsidR="00301F8F" w:rsidRDefault="00301F8F" w:rsidP="00FC1D93">
      <w:pPr>
        <w:shd w:val="clear" w:color="auto" w:fill="FFFFFF"/>
        <w:rPr>
          <w:rFonts w:ascii="Arial" w:hAnsi="Arial" w:cs="Arial"/>
          <w:sz w:val="24"/>
          <w:szCs w:val="24"/>
          <w:highlight w:val="white"/>
          <w:shd w:val="clear" w:color="auto" w:fill="E6E6E6"/>
        </w:rPr>
      </w:pPr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lastRenderedPageBreak/>
        <w:t>Эмблема олимпиады Сочи-2014 Эмблема Олимпиады Сочи-2014 включает в себя отражающиеся зеркально стилизованные надписи «</w:t>
      </w:r>
      <w:proofErr w:type="spellStart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Sochi</w:t>
      </w:r>
      <w:proofErr w:type="spellEnd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 xml:space="preserve">» и «2014», </w:t>
      </w:r>
      <w:proofErr w:type="gramStart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которые</w:t>
      </w:r>
      <w:proofErr w:type="gramEnd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 xml:space="preserve"> по сути не что иное, как продолжение друг друга. В эмблему входит также элемент «.</w:t>
      </w:r>
      <w:proofErr w:type="spellStart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ru</w:t>
      </w:r>
      <w:proofErr w:type="spellEnd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» и традиционные олимпийские кольца.</w:t>
      </w:r>
      <w:r w:rsidRPr="00301F8F">
        <w:rPr>
          <w:rFonts w:ascii="Arial" w:hAnsi="Arial" w:cs="Arial"/>
          <w:sz w:val="24"/>
          <w:szCs w:val="24"/>
        </w:rPr>
        <w:br/>
      </w:r>
      <w:r w:rsidR="00FC1D93">
        <w:rPr>
          <w:noProof/>
          <w:lang w:eastAsia="ru-RU"/>
        </w:rPr>
        <w:drawing>
          <wp:inline distT="0" distB="0" distL="0" distR="0">
            <wp:extent cx="5715000" cy="2857500"/>
            <wp:effectExtent l="19050" t="0" r="0" b="0"/>
            <wp:docPr id="2" name="Рисунок 7" descr="Эмблема Олимпиады 2014 Со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мблема Олимпиады 2014 Соч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1F8F">
        <w:rPr>
          <w:rFonts w:ascii="Arial" w:hAnsi="Arial" w:cs="Arial"/>
          <w:sz w:val="24"/>
          <w:szCs w:val="24"/>
        </w:rPr>
        <w:br/>
      </w:r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Этой эмблемой создатели хотели подчеркнуть уникальное географическое положение Сочи: заснеженные горные вершины соседствуют с тёплым Чёрным морем.</w:t>
      </w:r>
    </w:p>
    <w:p w:rsidR="00FC1D93" w:rsidRDefault="00301F8F" w:rsidP="00FC1D93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shd w:val="clear" w:color="auto" w:fill="E6E6E6"/>
        </w:rPr>
      </w:pPr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Элемент «.</w:t>
      </w:r>
      <w:proofErr w:type="spellStart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ru</w:t>
      </w:r>
      <w:proofErr w:type="spellEnd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 xml:space="preserve">», доменная зона России, означает не только всероссийские масштабы мероприятия, но и доступность отслеживания всех событий Олимпиады в режиме реального времени на Sochi2014.ru </w:t>
      </w:r>
    </w:p>
    <w:p w:rsidR="00FC1D93" w:rsidRPr="00FC1D93" w:rsidRDefault="00301F8F" w:rsidP="00FC1D93">
      <w:pPr>
        <w:shd w:val="clear" w:color="auto" w:fill="FFFFFF"/>
        <w:jc w:val="both"/>
        <w:rPr>
          <w:rFonts w:ascii="Arial" w:hAnsi="Arial" w:cs="Arial"/>
          <w:b/>
          <w:color w:val="006600"/>
          <w:sz w:val="36"/>
          <w:szCs w:val="36"/>
          <w:highlight w:val="white"/>
          <w:shd w:val="clear" w:color="auto" w:fill="E6E6E6"/>
        </w:rPr>
      </w:pPr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 xml:space="preserve">Дуализм страны отражён практически во всей символике олимпиады Cочи-2014: загадочная русская душа, сочетающая в себе эмоциональность и ясность ума, уживающиеся друг с другом Европа и Азия, </w:t>
      </w:r>
      <w:proofErr w:type="spellStart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города-миллионники</w:t>
      </w:r>
      <w:proofErr w:type="spellEnd"/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 xml:space="preserve"> и огромна</w:t>
      </w:r>
      <w:r>
        <w:rPr>
          <w:rFonts w:ascii="Arial" w:hAnsi="Arial" w:cs="Arial"/>
          <w:sz w:val="24"/>
          <w:szCs w:val="24"/>
          <w:highlight w:val="white"/>
          <w:shd w:val="clear" w:color="auto" w:fill="E6E6E6"/>
        </w:rPr>
        <w:t xml:space="preserve">я безлюдная Сибирь, </w:t>
      </w:r>
      <w:r w:rsidRPr="00301F8F">
        <w:rPr>
          <w:rFonts w:ascii="Arial" w:hAnsi="Arial" w:cs="Arial"/>
          <w:sz w:val="24"/>
          <w:szCs w:val="24"/>
          <w:highlight w:val="white"/>
          <w:shd w:val="clear" w:color="auto" w:fill="E6E6E6"/>
        </w:rPr>
        <w:t>холодная тундра и сочинские субтропики.</w:t>
      </w:r>
      <w:r w:rsidRPr="00301F8F">
        <w:rPr>
          <w:rFonts w:ascii="Arial" w:hAnsi="Arial" w:cs="Arial"/>
          <w:sz w:val="24"/>
          <w:szCs w:val="24"/>
        </w:rPr>
        <w:br/>
      </w:r>
      <w:r w:rsidRPr="00301F8F">
        <w:rPr>
          <w:rFonts w:ascii="Arial" w:hAnsi="Arial" w:cs="Arial"/>
          <w:sz w:val="24"/>
          <w:szCs w:val="24"/>
        </w:rPr>
        <w:br/>
      </w:r>
      <w:r w:rsidR="00FC1D93" w:rsidRPr="0047708C">
        <w:rPr>
          <w:rFonts w:ascii="Arial" w:hAnsi="Arial" w:cs="Arial"/>
          <w:b/>
          <w:color w:val="FF0000"/>
          <w:sz w:val="36"/>
          <w:szCs w:val="36"/>
          <w:highlight w:val="white"/>
          <w:shd w:val="clear" w:color="auto" w:fill="E6E6E6"/>
        </w:rPr>
        <w:t>Олимпийское лоскутное одеяло</w:t>
      </w:r>
      <w:r w:rsidR="00FC1D93" w:rsidRPr="00FC1D93">
        <w:rPr>
          <w:rFonts w:ascii="Arial" w:hAnsi="Arial" w:cs="Arial"/>
          <w:b/>
          <w:color w:val="006600"/>
          <w:sz w:val="36"/>
          <w:szCs w:val="36"/>
          <w:highlight w:val="white"/>
          <w:shd w:val="clear" w:color="auto" w:fill="E6E6E6"/>
        </w:rPr>
        <w:t xml:space="preserve"> </w:t>
      </w:r>
    </w:p>
    <w:p w:rsidR="00FC1D93" w:rsidRDefault="00FC1D93" w:rsidP="00FC1D93">
      <w:pPr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C1D93">
        <w:rPr>
          <w:rFonts w:ascii="Arial" w:hAnsi="Arial" w:cs="Arial"/>
          <w:color w:val="333333"/>
          <w:sz w:val="24"/>
          <w:szCs w:val="24"/>
          <w:highlight w:val="white"/>
          <w:shd w:val="clear" w:color="auto" w:fill="E6E6E6"/>
        </w:rPr>
        <w:t xml:space="preserve">Главным образом Зимних Олимпийских и </w:t>
      </w:r>
      <w:proofErr w:type="spellStart"/>
      <w:r w:rsidRPr="00FC1D93">
        <w:rPr>
          <w:rFonts w:ascii="Arial" w:hAnsi="Arial" w:cs="Arial"/>
          <w:color w:val="333333"/>
          <w:sz w:val="24"/>
          <w:szCs w:val="24"/>
          <w:highlight w:val="white"/>
          <w:shd w:val="clear" w:color="auto" w:fill="E6E6E6"/>
        </w:rPr>
        <w:t>Паралимпийских</w:t>
      </w:r>
      <w:proofErr w:type="spellEnd"/>
      <w:r w:rsidRPr="00FC1D93">
        <w:rPr>
          <w:rFonts w:ascii="Arial" w:hAnsi="Arial" w:cs="Arial"/>
          <w:color w:val="333333"/>
          <w:sz w:val="24"/>
          <w:szCs w:val="24"/>
          <w:highlight w:val="white"/>
          <w:shd w:val="clear" w:color="auto" w:fill="E6E6E6"/>
        </w:rPr>
        <w:t xml:space="preserve"> игр в Сочи стало Олимпийское лоскутное одеяло. Оргкомитет Сочи-2014 получил его в подарок от </w:t>
      </w:r>
      <w:proofErr w:type="spellStart"/>
      <w:r w:rsidRPr="00FC1D93">
        <w:rPr>
          <w:rFonts w:ascii="Arial" w:hAnsi="Arial" w:cs="Arial"/>
          <w:color w:val="333333"/>
          <w:sz w:val="24"/>
          <w:szCs w:val="24"/>
          <w:highlight w:val="white"/>
          <w:shd w:val="clear" w:color="auto" w:fill="E6E6E6"/>
        </w:rPr>
        <w:t>креативных</w:t>
      </w:r>
      <w:proofErr w:type="spellEnd"/>
      <w:r w:rsidRPr="00FC1D93">
        <w:rPr>
          <w:rFonts w:ascii="Arial" w:hAnsi="Arial" w:cs="Arial"/>
          <w:color w:val="333333"/>
          <w:sz w:val="24"/>
          <w:szCs w:val="24"/>
          <w:highlight w:val="white"/>
          <w:shd w:val="clear" w:color="auto" w:fill="E6E6E6"/>
        </w:rPr>
        <w:t xml:space="preserve"> сотрудников BOSCO. Оно было создано с опорой на лоскутную технику </w:t>
      </w:r>
      <w:proofErr w:type="spellStart"/>
      <w:r w:rsidRPr="00FC1D93">
        <w:rPr>
          <w:rFonts w:ascii="Arial" w:hAnsi="Arial" w:cs="Arial"/>
          <w:b/>
          <w:color w:val="333333"/>
          <w:sz w:val="24"/>
          <w:szCs w:val="24"/>
          <w:highlight w:val="white"/>
          <w:shd w:val="clear" w:color="auto" w:fill="E6E6E6"/>
        </w:rPr>
        <w:t>пэчворк</w:t>
      </w:r>
      <w:proofErr w:type="spellEnd"/>
      <w:r w:rsidRPr="00FC1D93">
        <w:rPr>
          <w:rFonts w:ascii="Arial" w:hAnsi="Arial" w:cs="Arial"/>
          <w:color w:val="333333"/>
          <w:sz w:val="24"/>
          <w:szCs w:val="24"/>
          <w:highlight w:val="white"/>
          <w:shd w:val="clear" w:color="auto" w:fill="E6E6E6"/>
        </w:rPr>
        <w:t xml:space="preserve"> (от англ. </w:t>
      </w:r>
      <w:proofErr w:type="spellStart"/>
      <w:r w:rsidRPr="00FC1D93">
        <w:rPr>
          <w:rFonts w:ascii="Arial" w:hAnsi="Arial" w:cs="Arial"/>
          <w:color w:val="333333"/>
          <w:sz w:val="24"/>
          <w:szCs w:val="24"/>
          <w:highlight w:val="white"/>
          <w:shd w:val="clear" w:color="auto" w:fill="E6E6E6"/>
        </w:rPr>
        <w:t>Patchwork</w:t>
      </w:r>
      <w:proofErr w:type="spellEnd"/>
      <w:r w:rsidRPr="00FC1D93">
        <w:rPr>
          <w:rFonts w:ascii="Arial" w:hAnsi="Arial" w:cs="Arial"/>
          <w:color w:val="333333"/>
          <w:sz w:val="24"/>
          <w:szCs w:val="24"/>
          <w:highlight w:val="white"/>
          <w:shd w:val="clear" w:color="auto" w:fill="E6E6E6"/>
        </w:rPr>
        <w:t xml:space="preserve">), которая известна с IV–IX в. н. э. и восходит корнями к искусству мозаики. С тех пор особое распространение эта техника получила среди бедного населения планеты во время многочисленных кризисов, войн и катаклизмов: кусочки ткани использовались для ремонта старой одежды или пошива новой в целях экономии. Однако в наши дни </w:t>
      </w:r>
      <w:proofErr w:type="spellStart"/>
      <w:r w:rsidRPr="00FC1D93">
        <w:rPr>
          <w:rFonts w:ascii="Arial" w:hAnsi="Arial" w:cs="Arial"/>
          <w:b/>
          <w:color w:val="333333"/>
          <w:sz w:val="24"/>
          <w:szCs w:val="24"/>
          <w:highlight w:val="white"/>
          <w:shd w:val="clear" w:color="auto" w:fill="E6E6E6"/>
        </w:rPr>
        <w:t>пэчворк</w:t>
      </w:r>
      <w:proofErr w:type="spellEnd"/>
      <w:r w:rsidRPr="00FC1D93">
        <w:rPr>
          <w:rFonts w:ascii="Arial" w:hAnsi="Arial" w:cs="Arial"/>
          <w:color w:val="333333"/>
          <w:sz w:val="24"/>
          <w:szCs w:val="24"/>
          <w:highlight w:val="white"/>
          <w:shd w:val="clear" w:color="auto" w:fill="E6E6E6"/>
        </w:rPr>
        <w:t xml:space="preserve"> скорее модный тренд, ведь его охотно используют в своих работах самые именитые модельеры. Этот узор состоит из 16 орнаментов, взятых из самых популярных русских национальных промыслов:</w:t>
      </w:r>
      <w:r w:rsidRPr="00FC1D93">
        <w:rPr>
          <w:rFonts w:ascii="Arial" w:hAnsi="Arial" w:cs="Arial"/>
          <w:color w:val="333333"/>
          <w:sz w:val="24"/>
          <w:szCs w:val="24"/>
          <w:highlight w:val="white"/>
        </w:rPr>
        <w:br/>
      </w:r>
    </w:p>
    <w:p w:rsidR="00FC1D93" w:rsidRDefault="00FC1D93" w:rsidP="00FC1D93">
      <w:pPr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</w:p>
    <w:p w:rsidR="00FC1D93" w:rsidRPr="0047708C" w:rsidRDefault="00FC1D93" w:rsidP="00A109AA">
      <w:pP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7708C">
        <w:rPr>
          <w:rFonts w:ascii="Arial" w:eastAsia="Times New Roman" w:hAnsi="Arial" w:cs="Arial"/>
          <w:b/>
          <w:color w:val="FF0000"/>
          <w:sz w:val="36"/>
          <w:szCs w:val="36"/>
          <w:shd w:val="clear" w:color="auto" w:fill="FFFFFF"/>
          <w:lang w:eastAsia="ru-RU"/>
        </w:rPr>
        <w:lastRenderedPageBreak/>
        <w:t>Техники росписи</w:t>
      </w:r>
    </w:p>
    <w:p w:rsidR="00FC1D93" w:rsidRPr="00FC1D93" w:rsidRDefault="00FC1D93" w:rsidP="00FC1D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247015</wp:posOffset>
            </wp:positionV>
            <wp:extent cx="3000375" cy="3810000"/>
            <wp:effectExtent l="19050" t="0" r="9525" b="0"/>
            <wp:wrapSquare wrapText="bothSides"/>
            <wp:docPr id="5" name="Рисунок 10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1D93">
        <w:rPr>
          <w:rFonts w:ascii="Arial" w:eastAsia="Times New Roman" w:hAnsi="Arial" w:cs="Arial"/>
          <w:b/>
          <w:sz w:val="24"/>
          <w:szCs w:val="24"/>
          <w:lang w:eastAsia="ru-RU"/>
        </w:rPr>
        <w:t>Гжель</w:t>
      </w:r>
    </w:p>
    <w:p w:rsidR="00FC1D93" w:rsidRP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P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</w:pPr>
    </w:p>
    <w:p w:rsidR="00FC1D93" w:rsidRPr="00FC1D93" w:rsidRDefault="00FC1D93" w:rsidP="00FC1D93">
      <w:pPr>
        <w:pStyle w:val="a6"/>
        <w:numPr>
          <w:ilvl w:val="0"/>
          <w:numId w:val="4"/>
        </w:numPr>
        <w:shd w:val="clear" w:color="auto" w:fill="FFFFFF"/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</w:pPr>
      <w:r w:rsidRPr="00FC1D9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Хохлома</w:t>
      </w: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161290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6" name="Рисунок 13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Pr="00FC1D93" w:rsidRDefault="00FC1D93" w:rsidP="00FC1D93">
      <w:pPr>
        <w:pStyle w:val="a6"/>
        <w:numPr>
          <w:ilvl w:val="0"/>
          <w:numId w:val="4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proofErr w:type="spellStart"/>
      <w:r w:rsidRPr="00FC1D93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>Жостовская</w:t>
      </w:r>
      <w:proofErr w:type="spellEnd"/>
      <w:r w:rsidRPr="00FC1D93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 xml:space="preserve"> роспись</w:t>
      </w: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2540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16" name="Рисунок 16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FC1D93" w:rsidP="00FC1D93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FC1D93" w:rsidRDefault="00A109AA" w:rsidP="00A109AA">
      <w:pPr>
        <w:pStyle w:val="a6"/>
        <w:numPr>
          <w:ilvl w:val="0"/>
          <w:numId w:val="4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 w:rsidRPr="00A109AA">
        <w:rPr>
          <w:noProof/>
          <w:highlight w:val="whit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208280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19" name="Рисунок 19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09AA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>Палехская роспись</w:t>
      </w: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Pr="00A109AA" w:rsidRDefault="00A109AA" w:rsidP="00A109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413385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22" name="Рисунок 22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09AA">
        <w:rPr>
          <w:rFonts w:ascii="Arial" w:eastAsia="Times New Roman" w:hAnsi="Arial" w:cs="Arial"/>
          <w:b/>
          <w:color w:val="333333"/>
          <w:sz w:val="24"/>
          <w:szCs w:val="24"/>
          <w:highlight w:val="white"/>
          <w:lang w:eastAsia="ru-RU"/>
        </w:rPr>
        <w:t xml:space="preserve">Пришедшие с Русского Севера </w:t>
      </w:r>
      <w:proofErr w:type="spellStart"/>
      <w:r w:rsidRPr="00A109AA">
        <w:rPr>
          <w:rFonts w:ascii="Arial" w:eastAsia="Times New Roman" w:hAnsi="Arial" w:cs="Arial"/>
          <w:b/>
          <w:color w:val="333333"/>
          <w:sz w:val="24"/>
          <w:szCs w:val="24"/>
          <w:highlight w:val="white"/>
          <w:lang w:eastAsia="ru-RU"/>
        </w:rPr>
        <w:t>Ракульская</w:t>
      </w:r>
      <w:proofErr w:type="spellEnd"/>
      <w:r w:rsidRPr="00A109AA">
        <w:rPr>
          <w:rFonts w:ascii="Arial" w:eastAsia="Times New Roman" w:hAnsi="Arial" w:cs="Arial"/>
          <w:b/>
          <w:color w:val="333333"/>
          <w:sz w:val="24"/>
          <w:szCs w:val="24"/>
          <w:highlight w:val="white"/>
          <w:lang w:eastAsia="ru-RU"/>
        </w:rPr>
        <w:t xml:space="preserve"> роспись</w:t>
      </w:r>
      <w:r w:rsidRPr="00A109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Pr="00A109AA" w:rsidRDefault="00A109AA" w:rsidP="00A109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1548765</wp:posOffset>
            </wp:positionH>
            <wp:positionV relativeFrom="paragraph">
              <wp:posOffset>496570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24" name="Рисунок 24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09AA">
        <w:rPr>
          <w:rFonts w:ascii="Arial" w:eastAsia="Times New Roman" w:hAnsi="Arial" w:cs="Arial"/>
          <w:b/>
          <w:sz w:val="24"/>
          <w:szCs w:val="24"/>
          <w:lang w:eastAsia="ru-RU"/>
        </w:rPr>
        <w:t> Северодвинская роспись</w:t>
      </w:r>
      <w:r w:rsidRPr="00A109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Pr="00A109AA" w:rsidRDefault="00A109AA" w:rsidP="00A109A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356235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26" name="Рисунок 26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09AA">
        <w:rPr>
          <w:rFonts w:ascii="Arial" w:eastAsia="Times New Roman" w:hAnsi="Arial" w:cs="Arial"/>
          <w:b/>
          <w:color w:val="333333"/>
          <w:sz w:val="24"/>
          <w:szCs w:val="24"/>
          <w:highlight w:val="white"/>
          <w:lang w:eastAsia="ru-RU"/>
        </w:rPr>
        <w:t>Красно-чёрная схематичная Мезенская роспись</w:t>
      </w:r>
      <w:r w:rsidRPr="00A109A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br/>
      </w: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pStyle w:val="a6"/>
        <w:numPr>
          <w:ilvl w:val="0"/>
          <w:numId w:val="4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610870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28" name="Рисунок 28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A109AA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>Уфтюжская</w:t>
      </w:r>
      <w:proofErr w:type="spellEnd"/>
      <w:r w:rsidRPr="00A109AA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 xml:space="preserve"> роспись, характеризующаяся наличием всего одного декоративного элемента и отсутствием фона</w:t>
      </w:r>
      <w:r w:rsidRPr="00A109AA">
        <w:rPr>
          <w:rStyle w:val="apple-converted-space"/>
          <w:rFonts w:ascii="Arial" w:hAnsi="Arial" w:cs="Arial"/>
          <w:b/>
          <w:sz w:val="24"/>
          <w:szCs w:val="24"/>
          <w:shd w:val="clear" w:color="auto" w:fill="E6E6E6"/>
        </w:rPr>
        <w:t> </w:t>
      </w:r>
      <w:r w:rsidRPr="00A109AA">
        <w:rPr>
          <w:rFonts w:ascii="Arial" w:hAnsi="Arial" w:cs="Arial"/>
          <w:b/>
          <w:sz w:val="24"/>
          <w:szCs w:val="24"/>
        </w:rPr>
        <w:br/>
      </w:r>
      <w:r w:rsidRPr="00A109AA">
        <w:rPr>
          <w:rFonts w:ascii="Arial" w:hAnsi="Arial" w:cs="Arial"/>
          <w:b/>
          <w:sz w:val="24"/>
          <w:szCs w:val="24"/>
        </w:rPr>
        <w:br/>
      </w: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pStyle w:val="a6"/>
        <w:numPr>
          <w:ilvl w:val="0"/>
          <w:numId w:val="4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 w:rsidRPr="00A109AA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lastRenderedPageBreak/>
        <w:t>Элементы декоративного оформления тканей и одежды в национальных традициях – Вологодское кружево</w:t>
      </w: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4511675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34" name="Рисунок 34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82550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31" name="Рисунок 31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09AA">
        <w:rPr>
          <w:rStyle w:val="apple-converted-space"/>
          <w:rFonts w:ascii="Arial" w:hAnsi="Arial" w:cs="Arial"/>
          <w:b/>
          <w:sz w:val="24"/>
          <w:szCs w:val="24"/>
          <w:shd w:val="clear" w:color="auto" w:fill="E6E6E6"/>
        </w:rPr>
        <w:t> </w:t>
      </w:r>
      <w:r w:rsidRPr="00A109AA">
        <w:rPr>
          <w:rFonts w:ascii="Arial" w:hAnsi="Arial" w:cs="Arial"/>
          <w:b/>
          <w:sz w:val="24"/>
          <w:szCs w:val="24"/>
        </w:rPr>
        <w:br/>
      </w:r>
      <w:r w:rsidRPr="00A109AA">
        <w:rPr>
          <w:rFonts w:ascii="Arial" w:hAnsi="Arial" w:cs="Arial"/>
          <w:b/>
          <w:sz w:val="24"/>
          <w:szCs w:val="24"/>
        </w:rPr>
        <w:br/>
      </w: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A109AA" w:rsidRDefault="00A109AA" w:rsidP="00A109AA">
      <w:pPr>
        <w:pStyle w:val="a6"/>
        <w:numPr>
          <w:ilvl w:val="0"/>
          <w:numId w:val="8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 w:rsidRPr="00A109AA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>Кубанские узоры, характерные для казачьей и южнорусской вышивки</w:t>
      </w:r>
      <w:r w:rsidRPr="00A109AA">
        <w:rPr>
          <w:rStyle w:val="apple-converted-space"/>
          <w:rFonts w:ascii="Arial" w:hAnsi="Arial" w:cs="Arial"/>
          <w:b/>
          <w:sz w:val="24"/>
          <w:szCs w:val="24"/>
          <w:shd w:val="clear" w:color="auto" w:fill="E6E6E6"/>
        </w:rPr>
        <w:t> </w:t>
      </w:r>
      <w:r w:rsidRPr="00A109AA">
        <w:rPr>
          <w:rFonts w:ascii="Arial" w:hAnsi="Arial" w:cs="Arial"/>
          <w:b/>
          <w:sz w:val="24"/>
          <w:szCs w:val="24"/>
        </w:rPr>
        <w:br/>
      </w:r>
      <w:r w:rsidRPr="00A109AA">
        <w:rPr>
          <w:rFonts w:ascii="Arial" w:hAnsi="Arial" w:cs="Arial"/>
          <w:b/>
          <w:sz w:val="24"/>
          <w:szCs w:val="24"/>
        </w:rPr>
        <w:br/>
      </w: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Default="00A109AA" w:rsidP="00A109AA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A109AA" w:rsidRPr="002C7534" w:rsidRDefault="002C7534" w:rsidP="002C7534">
      <w:pPr>
        <w:pStyle w:val="a6"/>
        <w:numPr>
          <w:ilvl w:val="0"/>
          <w:numId w:val="8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 w:rsidRPr="002C7534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lastRenderedPageBreak/>
        <w:t xml:space="preserve">Детали орнамента </w:t>
      </w:r>
      <w:proofErr w:type="spellStart"/>
      <w:r w:rsidRPr="002C7534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Павловопосадских</w:t>
      </w:r>
      <w:proofErr w:type="spellEnd"/>
      <w:r w:rsidRPr="002C7534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платков</w:t>
      </w:r>
      <w:r w:rsidRPr="002C7534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327660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37" name="Рисунок 37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C7534" w:rsidRDefault="002C7534" w:rsidP="00A109AA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109AA" w:rsidRPr="002C7534" w:rsidRDefault="002C7534" w:rsidP="002C7534">
      <w:pPr>
        <w:pStyle w:val="a6"/>
        <w:numPr>
          <w:ilvl w:val="0"/>
          <w:numId w:val="8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 w:rsidRPr="002C7534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Яркие узоры Русского ситца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                                                </w:t>
      </w: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264160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40" name="Рисунок 40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P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575310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43" name="Рисунок 43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 xml:space="preserve">Зародившаяся на Кавказе техника </w:t>
      </w:r>
      <w:proofErr w:type="gramStart"/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>гравировки</w:t>
      </w:r>
      <w:proofErr w:type="gramEnd"/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 xml:space="preserve"> на металле — </w:t>
      </w:r>
      <w:proofErr w:type="spellStart"/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>Кубачинские</w:t>
      </w:r>
      <w:proofErr w:type="spellEnd"/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 xml:space="preserve"> узоры</w:t>
      </w:r>
      <w:r w:rsidRPr="002C7534">
        <w:rPr>
          <w:rFonts w:ascii="Arial" w:hAnsi="Arial" w:cs="Arial"/>
          <w:b/>
          <w:sz w:val="24"/>
          <w:szCs w:val="24"/>
          <w:highlight w:val="white"/>
        </w:rPr>
        <w:br/>
      </w:r>
      <w:r w:rsidRPr="002C7534">
        <w:rPr>
          <w:rFonts w:ascii="Arial" w:hAnsi="Arial" w:cs="Arial"/>
          <w:b/>
          <w:sz w:val="24"/>
          <w:szCs w:val="24"/>
          <w:highlight w:val="white"/>
        </w:rPr>
        <w:br/>
      </w: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P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pStyle w:val="a6"/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pStyle w:val="a6"/>
        <w:numPr>
          <w:ilvl w:val="0"/>
          <w:numId w:val="9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514350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46" name="Рисунок 46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>Трёхгранно-выемчатая резьба по необработанной древесине</w:t>
      </w:r>
      <w:r w:rsidRPr="002C7534">
        <w:rPr>
          <w:rFonts w:ascii="Arial" w:hAnsi="Arial" w:cs="Arial"/>
          <w:b/>
          <w:sz w:val="24"/>
          <w:szCs w:val="24"/>
        </w:rPr>
        <w:br/>
      </w: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Pr="002C7534" w:rsidRDefault="002C7534" w:rsidP="002C7534">
      <w:pPr>
        <w:pStyle w:val="a6"/>
        <w:numPr>
          <w:ilvl w:val="0"/>
          <w:numId w:val="9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622935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49" name="Рисунок 49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 xml:space="preserve">Якутские узоры, </w:t>
      </w:r>
      <w:proofErr w:type="gramStart"/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>свойственные для</w:t>
      </w:r>
      <w:proofErr w:type="gramEnd"/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 xml:space="preserve"> декоративной культуры северных народов</w:t>
      </w:r>
      <w:r w:rsidRPr="002C7534">
        <w:rPr>
          <w:rFonts w:ascii="Arial" w:hAnsi="Arial" w:cs="Arial"/>
          <w:b/>
          <w:sz w:val="24"/>
          <w:szCs w:val="24"/>
        </w:rPr>
        <w:br/>
      </w:r>
      <w:r w:rsidRPr="002C7534">
        <w:rPr>
          <w:rFonts w:ascii="Arial" w:hAnsi="Arial" w:cs="Arial"/>
          <w:b/>
          <w:sz w:val="24"/>
          <w:szCs w:val="24"/>
        </w:rPr>
        <w:br/>
      </w: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E6E6E6"/>
        </w:rPr>
      </w:pPr>
    </w:p>
    <w:p w:rsidR="002C7534" w:rsidRDefault="002C7534" w:rsidP="002C7534">
      <w:pPr>
        <w:pStyle w:val="a6"/>
        <w:numPr>
          <w:ilvl w:val="0"/>
          <w:numId w:val="9"/>
        </w:num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607695</wp:posOffset>
            </wp:positionV>
            <wp:extent cx="3000375" cy="3810000"/>
            <wp:effectExtent l="19050" t="0" r="9525" b="0"/>
            <wp:wrapTight wrapText="bothSides">
              <wp:wrapPolygon edited="0">
                <wp:start x="-137" y="0"/>
                <wp:lineTo x="-137" y="21492"/>
                <wp:lineTo x="21669" y="21492"/>
                <wp:lineTo x="21669" y="0"/>
                <wp:lineTo x="-137" y="0"/>
              </wp:wrapPolygon>
            </wp:wrapTight>
            <wp:docPr id="55" name="Рисунок 55" descr="Лоскутное одеяло Сочи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Лоскутное одеяло Сочи 201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7534">
        <w:rPr>
          <w:rFonts w:ascii="Arial" w:hAnsi="Arial" w:cs="Arial"/>
          <w:b/>
          <w:sz w:val="24"/>
          <w:szCs w:val="24"/>
          <w:highlight w:val="white"/>
          <w:shd w:val="clear" w:color="auto" w:fill="E6E6E6"/>
        </w:rPr>
        <w:t>А также узор с прошлой Олимпиады — перо Жар-птицы из русских народных сказок.</w:t>
      </w:r>
      <w:r w:rsidRPr="002C7534">
        <w:rPr>
          <w:rFonts w:ascii="Arial" w:hAnsi="Arial" w:cs="Arial"/>
          <w:b/>
          <w:sz w:val="24"/>
          <w:szCs w:val="24"/>
        </w:rPr>
        <w:br/>
      </w:r>
      <w:r w:rsidRPr="002C7534">
        <w:rPr>
          <w:rFonts w:ascii="Arial" w:hAnsi="Arial" w:cs="Arial"/>
          <w:b/>
          <w:sz w:val="24"/>
          <w:szCs w:val="24"/>
        </w:rPr>
        <w:br/>
      </w: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Pr="00557845" w:rsidRDefault="002C7534" w:rsidP="00600BB8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E6E6E6"/>
        </w:rPr>
      </w:pPr>
      <w:r w:rsidRPr="00600BB8">
        <w:rPr>
          <w:rFonts w:ascii="Arial" w:hAnsi="Arial" w:cs="Arial"/>
          <w:sz w:val="24"/>
          <w:szCs w:val="24"/>
          <w:highlight w:val="white"/>
          <w:shd w:val="clear" w:color="auto" w:fill="E6E6E6"/>
        </w:rPr>
        <w:lastRenderedPageBreak/>
        <w:t>В этом узоре так же, как и в эмблеме Олимпиады Сочи-2014, объединились все противоречия, свойственные нашей стране: горячность и сдержанность русских людей, широта их души и замкнутость характера, юг и север на карте России. Эти символы призваны отразить не только богатую российскую историю, но и современный характер страны, собравшей под своё крыло самые разные народы и национальности, каждая из которых вносит свой вклад в развитие России.</w:t>
      </w:r>
      <w:r w:rsidRPr="00600BB8">
        <w:rPr>
          <w:rStyle w:val="apple-converted-space"/>
          <w:rFonts w:ascii="Arial" w:hAnsi="Arial" w:cs="Arial"/>
          <w:sz w:val="24"/>
          <w:szCs w:val="24"/>
          <w:shd w:val="clear" w:color="auto" w:fill="E6E6E6"/>
        </w:rPr>
        <w:t> </w:t>
      </w:r>
      <w:r w:rsidRPr="00600BB8">
        <w:rPr>
          <w:rFonts w:ascii="Arial" w:hAnsi="Arial" w:cs="Arial"/>
          <w:sz w:val="24"/>
          <w:szCs w:val="24"/>
        </w:rPr>
        <w:br/>
      </w:r>
      <w:r w:rsidRPr="00600BB8">
        <w:rPr>
          <w:rFonts w:ascii="Arial" w:hAnsi="Arial" w:cs="Arial"/>
          <w:color w:val="333333"/>
          <w:sz w:val="20"/>
          <w:szCs w:val="20"/>
        </w:rPr>
        <w:br/>
      </w:r>
    </w:p>
    <w:p w:rsidR="002C7534" w:rsidRPr="00557845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Pr="00557845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Pr="00557845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p w:rsidR="002C7534" w:rsidRPr="00557845" w:rsidRDefault="002C7534" w:rsidP="002C7534">
      <w:pPr>
        <w:shd w:val="clear" w:color="auto" w:fill="FFFFFF"/>
        <w:rPr>
          <w:rFonts w:ascii="Arial" w:hAnsi="Arial" w:cs="Arial"/>
          <w:b/>
          <w:sz w:val="24"/>
          <w:szCs w:val="24"/>
          <w:shd w:val="clear" w:color="auto" w:fill="E6E6E6"/>
        </w:rPr>
      </w:pPr>
    </w:p>
    <w:sectPr w:rsidR="002C7534" w:rsidRPr="00557845" w:rsidSect="00600BB8">
      <w:pgSz w:w="11906" w:h="16838"/>
      <w:pgMar w:top="1134" w:right="850" w:bottom="1134" w:left="1701" w:header="708" w:footer="708" w:gutter="0"/>
      <w:pgBorders w:offsetFrom="page">
        <w:top w:val="christmasTree" w:sz="8" w:space="24" w:color="auto"/>
        <w:left w:val="christmasTree" w:sz="8" w:space="24" w:color="auto"/>
        <w:bottom w:val="christmasTree" w:sz="8" w:space="24" w:color="auto"/>
        <w:right w:val="christmasTre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A4F2D"/>
    <w:multiLevelType w:val="hybridMultilevel"/>
    <w:tmpl w:val="C1F8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707ED"/>
    <w:multiLevelType w:val="hybridMultilevel"/>
    <w:tmpl w:val="73D2E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85802"/>
    <w:multiLevelType w:val="multilevel"/>
    <w:tmpl w:val="3FC0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1625EC"/>
    <w:multiLevelType w:val="hybridMultilevel"/>
    <w:tmpl w:val="7A408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23CE1"/>
    <w:multiLevelType w:val="hybridMultilevel"/>
    <w:tmpl w:val="7F9A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B7926"/>
    <w:multiLevelType w:val="multilevel"/>
    <w:tmpl w:val="0BEC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836C85"/>
    <w:multiLevelType w:val="multilevel"/>
    <w:tmpl w:val="7208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112CCC"/>
    <w:multiLevelType w:val="multilevel"/>
    <w:tmpl w:val="B1E4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9D35AC"/>
    <w:multiLevelType w:val="hybridMultilevel"/>
    <w:tmpl w:val="E15E5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01F8F"/>
    <w:rsid w:val="001C132D"/>
    <w:rsid w:val="002C7534"/>
    <w:rsid w:val="00301F8F"/>
    <w:rsid w:val="00470FC2"/>
    <w:rsid w:val="0047708C"/>
    <w:rsid w:val="00557845"/>
    <w:rsid w:val="005C47D4"/>
    <w:rsid w:val="00600BB8"/>
    <w:rsid w:val="009C40EF"/>
    <w:rsid w:val="00A109AA"/>
    <w:rsid w:val="00A40C44"/>
    <w:rsid w:val="00B87EDF"/>
    <w:rsid w:val="00EA4E53"/>
    <w:rsid w:val="00FC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53"/>
  </w:style>
  <w:style w:type="paragraph" w:styleId="3">
    <w:name w:val="heading 3"/>
    <w:basedOn w:val="a"/>
    <w:link w:val="30"/>
    <w:uiPriority w:val="9"/>
    <w:qFormat/>
    <w:rsid w:val="005578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1F8F"/>
  </w:style>
  <w:style w:type="character" w:styleId="a3">
    <w:name w:val="Hyperlink"/>
    <w:basedOn w:val="a0"/>
    <w:uiPriority w:val="99"/>
    <w:semiHidden/>
    <w:unhideWhenUsed/>
    <w:rsid w:val="00301F8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F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1D9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578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55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2014-02-16T14:25:00Z</dcterms:created>
  <dcterms:modified xsi:type="dcterms:W3CDTF">2014-02-16T15:48:00Z</dcterms:modified>
</cp:coreProperties>
</file>